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0"/>
        <w:gridCol w:w="2533"/>
        <w:gridCol w:w="450"/>
        <w:gridCol w:w="463"/>
        <w:gridCol w:w="530"/>
        <w:gridCol w:w="3845"/>
        <w:gridCol w:w="240"/>
      </w:tblGrid>
      <w:tr w:rsidR="00BC6E9E">
        <w:trPr>
          <w:trHeight w:val="1000"/>
        </w:trPr>
        <w:tc>
          <w:tcPr>
            <w:tcW w:w="4253" w:type="dxa"/>
            <w:gridSpan w:val="3"/>
            <w:vAlign w:val="bottom"/>
          </w:tcPr>
          <w:p w:rsidR="00BC6E9E" w:rsidRDefault="00E30ED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lang w:val="en-US" w:eastAsia="en-US"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5"/>
          </w:tcPr>
          <w:p w:rsidR="00BC6E9E" w:rsidRDefault="00BC6E9E">
            <w:pPr>
              <w:jc w:val="center"/>
              <w:rPr>
                <w:rFonts w:ascii="Arial" w:hAnsi="Arial"/>
                <w:spacing w:val="18"/>
                <w:sz w:val="24"/>
                <w:u w:val="single"/>
              </w:rPr>
            </w:pPr>
          </w:p>
        </w:tc>
      </w:tr>
      <w:tr w:rsidR="00BC6E9E">
        <w:trPr>
          <w:cantSplit/>
          <w:trHeight w:val="320"/>
        </w:trPr>
        <w:tc>
          <w:tcPr>
            <w:tcW w:w="4253" w:type="dxa"/>
            <w:gridSpan w:val="3"/>
            <w:vMerge w:val="restart"/>
          </w:tcPr>
          <w:p w:rsidR="00BC6E9E" w:rsidRDefault="00E30E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ΕΛΛΗΝΙΚΗ ΔΗΜΟΚΡΑΤΙΑ</w:t>
            </w:r>
          </w:p>
          <w:p w:rsidR="00BC6E9E" w:rsidRDefault="00E30E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ΥΠΟΥΡΓΕΙΟ ΠΑΙΔΕΙΑΣ, ΘΡΗΣΚΕΥΜΑΤΩΝ &amp; ΑΘΛΗΤΙΣΜΟΥ</w:t>
            </w:r>
          </w:p>
          <w:p w:rsidR="00BC6E9E" w:rsidRDefault="00E30E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ΠΕΡΙΦΕΡΕΙΑΚΗ Δ/ΝΣΗ Π/ΘΜΙΑΣ &amp; Δ/ΘΜΙΑΣ ΕΚΠ/ΣΗΣ ΚΕΝΤΡΙΚΗΣ ΜΑΚΕΔΟΝΙΑΣ</w:t>
            </w:r>
          </w:p>
          <w:p w:rsidR="00BC6E9E" w:rsidRDefault="00E30E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ΔΙΕΥΘΥΝΣΗ Δ. Ε. ΑΝΑΤΟΛΙΚΗΣ ΘΕΣΣΑΛΟΝΙΚΗΣ </w:t>
            </w:r>
          </w:p>
          <w:p w:rsidR="00BC6E9E" w:rsidRDefault="00E30E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ΗΜΕΡΗΣΙΟ ΓΕΝΙΚΟ ΛΥΚΕΙΟ ΘΕΡΜΗΣ ΘΕΣΣΑΛΟΝΙΚΗΣ</w:t>
            </w:r>
          </w:p>
          <w:p w:rsidR="00BC6E9E" w:rsidRDefault="00BC6E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6E9E" w:rsidRDefault="00BC6E9E">
            <w:pPr>
              <w:ind w:left="2880"/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vMerge w:val="restart"/>
            <w:tcBorders>
              <w:left w:val="nil"/>
            </w:tcBorders>
          </w:tcPr>
          <w:p w:rsidR="00BC6E9E" w:rsidRDefault="00BC6E9E">
            <w:pPr>
              <w:rPr>
                <w:rFonts w:ascii="Arial" w:hAnsi="Arial" w:cs="Arial"/>
                <w:position w:val="-46"/>
              </w:rPr>
            </w:pPr>
          </w:p>
        </w:tc>
        <w:tc>
          <w:tcPr>
            <w:tcW w:w="4375" w:type="dxa"/>
            <w:gridSpan w:val="2"/>
            <w:vAlign w:val="center"/>
          </w:tcPr>
          <w:p w:rsidR="00BC6E9E" w:rsidRDefault="00E30ED4">
            <w:pPr>
              <w:jc w:val="center"/>
              <w:rPr>
                <w:rFonts w:ascii="Arial" w:hAnsi="Arial" w:cs="Arial"/>
                <w:position w:val="-46"/>
              </w:rPr>
            </w:pPr>
            <w:r>
              <w:rPr>
                <w:rFonts w:ascii="Arial" w:hAnsi="Arial" w:cs="Arial"/>
                <w:position w:val="-46"/>
              </w:rPr>
              <w:t xml:space="preserve">   Θέρμη, 28/2/2024</w:t>
            </w:r>
          </w:p>
          <w:p w:rsidR="00BC6E9E" w:rsidRPr="00E30ED4" w:rsidRDefault="00E30ED4">
            <w:pPr>
              <w:jc w:val="center"/>
              <w:rPr>
                <w:rFonts w:ascii="Arial" w:hAnsi="Arial" w:cs="Arial"/>
                <w:position w:val="-46"/>
              </w:rPr>
            </w:pPr>
            <w:proofErr w:type="spellStart"/>
            <w:r>
              <w:rPr>
                <w:rFonts w:ascii="Arial" w:hAnsi="Arial" w:cs="Arial"/>
                <w:position w:val="-46"/>
              </w:rPr>
              <w:t>Αριθμ</w:t>
            </w:r>
            <w:proofErr w:type="spellEnd"/>
            <w:r>
              <w:rPr>
                <w:rFonts w:ascii="Arial" w:hAnsi="Arial" w:cs="Arial"/>
                <w:position w:val="-46"/>
              </w:rPr>
              <w:t xml:space="preserve">. </w:t>
            </w:r>
            <w:proofErr w:type="spellStart"/>
            <w:r>
              <w:rPr>
                <w:rFonts w:ascii="Arial" w:hAnsi="Arial" w:cs="Arial"/>
                <w:position w:val="-46"/>
              </w:rPr>
              <w:t>Πρωτ</w:t>
            </w:r>
            <w:proofErr w:type="spellEnd"/>
            <w:r>
              <w:rPr>
                <w:rFonts w:ascii="Arial" w:hAnsi="Arial" w:cs="Arial"/>
                <w:position w:val="-46"/>
              </w:rPr>
              <w:t xml:space="preserve">.: </w:t>
            </w:r>
            <w:r w:rsidRPr="00E30ED4">
              <w:rPr>
                <w:rFonts w:ascii="Arial" w:hAnsi="Arial" w:cs="Arial"/>
                <w:position w:val="-46"/>
              </w:rPr>
              <w:t>201</w:t>
            </w:r>
          </w:p>
          <w:p w:rsidR="00BC6E9E" w:rsidRDefault="00E30ED4">
            <w:pPr>
              <w:jc w:val="center"/>
              <w:rPr>
                <w:rFonts w:ascii="Arial" w:hAnsi="Arial" w:cs="Arial"/>
                <w:position w:val="-46"/>
              </w:rPr>
            </w:pPr>
            <w:proofErr w:type="spellStart"/>
            <w:r>
              <w:rPr>
                <w:rFonts w:ascii="Arial" w:hAnsi="Arial" w:cs="Arial"/>
                <w:position w:val="-46"/>
              </w:rPr>
              <w:t>Προς:Δ</w:t>
            </w:r>
            <w:proofErr w:type="spellEnd"/>
            <w:r>
              <w:rPr>
                <w:rFonts w:ascii="Arial" w:hAnsi="Arial" w:cs="Arial"/>
                <w:position w:val="-46"/>
              </w:rPr>
              <w:t>/ΝΣΗ Β/ΘΜΙΑΣ ΕΚΠ/ΣΗΣ ΑΝΑΤ. ΘΕΣ/ΝΙΚΗΣ</w:t>
            </w:r>
          </w:p>
        </w:tc>
        <w:tc>
          <w:tcPr>
            <w:tcW w:w="240" w:type="dxa"/>
            <w:vAlign w:val="center"/>
          </w:tcPr>
          <w:p w:rsidR="00BC6E9E" w:rsidRDefault="00BC6E9E">
            <w:pPr>
              <w:rPr>
                <w:rFonts w:ascii="Arial" w:hAnsi="Arial" w:cs="Arial"/>
                <w:position w:val="-46"/>
              </w:rPr>
            </w:pPr>
          </w:p>
        </w:tc>
      </w:tr>
      <w:tr w:rsidR="00BC6E9E">
        <w:trPr>
          <w:cantSplit/>
          <w:trHeight w:val="320"/>
        </w:trPr>
        <w:tc>
          <w:tcPr>
            <w:tcW w:w="4253" w:type="dxa"/>
            <w:gridSpan w:val="3"/>
            <w:vMerge/>
          </w:tcPr>
          <w:p w:rsidR="00BC6E9E" w:rsidRDefault="00BC6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vMerge/>
            <w:tcBorders>
              <w:left w:val="nil"/>
            </w:tcBorders>
          </w:tcPr>
          <w:p w:rsidR="00BC6E9E" w:rsidRDefault="00BC6E9E">
            <w:pPr>
              <w:rPr>
                <w:rFonts w:ascii="Arial" w:hAnsi="Arial" w:cs="Arial"/>
                <w:position w:val="-46"/>
              </w:rPr>
            </w:pPr>
          </w:p>
        </w:tc>
        <w:tc>
          <w:tcPr>
            <w:tcW w:w="4375" w:type="dxa"/>
            <w:gridSpan w:val="2"/>
            <w:vAlign w:val="center"/>
          </w:tcPr>
          <w:p w:rsidR="00BC6E9E" w:rsidRDefault="00E30ED4">
            <w:pPr>
              <w:wordWrap w:val="0"/>
              <w:jc w:val="center"/>
              <w:rPr>
                <w:rFonts w:ascii="Arial" w:hAnsi="Arial" w:cs="Arial"/>
                <w:position w:val="-46"/>
              </w:rPr>
            </w:pPr>
            <w:r>
              <w:rPr>
                <w:rFonts w:ascii="Arial" w:hAnsi="Arial" w:cs="Arial"/>
                <w:position w:val="-46"/>
              </w:rPr>
              <w:t>(για ανάρτηση στο διαδίκτυο)</w:t>
            </w:r>
          </w:p>
        </w:tc>
        <w:tc>
          <w:tcPr>
            <w:tcW w:w="240" w:type="dxa"/>
            <w:vAlign w:val="center"/>
          </w:tcPr>
          <w:p w:rsidR="00BC6E9E" w:rsidRDefault="00BC6E9E">
            <w:pPr>
              <w:rPr>
                <w:rFonts w:ascii="Arial" w:hAnsi="Arial" w:cs="Arial"/>
                <w:position w:val="-46"/>
              </w:rPr>
            </w:pPr>
          </w:p>
        </w:tc>
      </w:tr>
      <w:tr w:rsidR="00BC6E9E">
        <w:tc>
          <w:tcPr>
            <w:tcW w:w="1560" w:type="dxa"/>
          </w:tcPr>
          <w:p w:rsidR="00BC6E9E" w:rsidRDefault="00BC6E9E">
            <w:pPr>
              <w:rPr>
                <w:rFonts w:ascii="Arial" w:hAnsi="Arial" w:cs="Arial"/>
              </w:rPr>
            </w:pPr>
          </w:p>
          <w:p w:rsidR="00BC6E9E" w:rsidRDefault="00E30E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Ταχ</w:t>
            </w:r>
            <w:proofErr w:type="spellEnd"/>
            <w:r>
              <w:rPr>
                <w:rFonts w:ascii="Arial" w:hAnsi="Arial" w:cs="Arial"/>
              </w:rPr>
              <w:t>. Δ/</w:t>
            </w:r>
            <w:proofErr w:type="spellStart"/>
            <w:r>
              <w:rPr>
                <w:rFonts w:ascii="Arial" w:hAnsi="Arial" w:cs="Arial"/>
              </w:rPr>
              <w:t>νση</w:t>
            </w:r>
            <w:proofErr w:type="spellEnd"/>
          </w:p>
        </w:tc>
        <w:tc>
          <w:tcPr>
            <w:tcW w:w="160" w:type="dxa"/>
          </w:tcPr>
          <w:p w:rsidR="00BC6E9E" w:rsidRDefault="00BC6E9E">
            <w:pPr>
              <w:rPr>
                <w:rFonts w:ascii="Arial" w:hAnsi="Arial" w:cs="Arial"/>
              </w:rPr>
            </w:pPr>
          </w:p>
          <w:p w:rsidR="00BC6E9E" w:rsidRDefault="00E30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83" w:type="dxa"/>
            <w:gridSpan w:val="2"/>
          </w:tcPr>
          <w:p w:rsidR="00BC6E9E" w:rsidRDefault="00BC6E9E">
            <w:pPr>
              <w:rPr>
                <w:rFonts w:ascii="Arial" w:hAnsi="Arial" w:cs="Arial"/>
              </w:rPr>
            </w:pPr>
          </w:p>
          <w:p w:rsidR="00BC6E9E" w:rsidRDefault="00E30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Ραφαηλίδου - Παπαδάκη Κυριακής 2</w:t>
            </w:r>
          </w:p>
        </w:tc>
        <w:tc>
          <w:tcPr>
            <w:tcW w:w="993" w:type="dxa"/>
            <w:gridSpan w:val="2"/>
          </w:tcPr>
          <w:p w:rsidR="00BC6E9E" w:rsidRDefault="00BC6E9E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gridSpan w:val="2"/>
          </w:tcPr>
          <w:p w:rsidR="00BC6E9E" w:rsidRDefault="00BC6E9E">
            <w:pPr>
              <w:rPr>
                <w:rFonts w:ascii="Arial" w:hAnsi="Arial" w:cs="Arial"/>
              </w:rPr>
            </w:pPr>
          </w:p>
        </w:tc>
      </w:tr>
      <w:tr w:rsidR="00BC6E9E">
        <w:tc>
          <w:tcPr>
            <w:tcW w:w="1560" w:type="dxa"/>
          </w:tcPr>
          <w:p w:rsidR="00BC6E9E" w:rsidRDefault="00E30E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Ταχ</w:t>
            </w:r>
            <w:proofErr w:type="spellEnd"/>
            <w:r>
              <w:rPr>
                <w:rFonts w:ascii="Arial" w:hAnsi="Arial" w:cs="Arial"/>
              </w:rPr>
              <w:t>. Κώδικας</w:t>
            </w:r>
          </w:p>
        </w:tc>
        <w:tc>
          <w:tcPr>
            <w:tcW w:w="160" w:type="dxa"/>
          </w:tcPr>
          <w:p w:rsidR="00BC6E9E" w:rsidRDefault="00E30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83" w:type="dxa"/>
            <w:gridSpan w:val="2"/>
          </w:tcPr>
          <w:p w:rsidR="00BC6E9E" w:rsidRDefault="00E30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57001 Θέρμη </w:t>
            </w:r>
            <w:proofErr w:type="spellStart"/>
            <w:r>
              <w:rPr>
                <w:rFonts w:ascii="Arial" w:hAnsi="Arial" w:cs="Arial"/>
              </w:rPr>
              <w:t>Θεσ</w:t>
            </w:r>
            <w:proofErr w:type="spellEnd"/>
            <w:r>
              <w:rPr>
                <w:rFonts w:ascii="Arial" w:hAnsi="Arial" w:cs="Arial"/>
              </w:rPr>
              <w:t>/νίκη</w:t>
            </w:r>
          </w:p>
        </w:tc>
        <w:tc>
          <w:tcPr>
            <w:tcW w:w="993" w:type="dxa"/>
            <w:gridSpan w:val="2"/>
          </w:tcPr>
          <w:p w:rsidR="00BC6E9E" w:rsidRDefault="00BC6E9E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gridSpan w:val="2"/>
            <w:vMerge w:val="restart"/>
          </w:tcPr>
          <w:p w:rsidR="00BC6E9E" w:rsidRDefault="00BC6E9E">
            <w:pPr>
              <w:jc w:val="center"/>
              <w:rPr>
                <w:rFonts w:ascii="Arial" w:hAnsi="Arial" w:cs="Arial"/>
              </w:rPr>
            </w:pPr>
          </w:p>
        </w:tc>
      </w:tr>
      <w:tr w:rsidR="00BC6E9E">
        <w:trPr>
          <w:trHeight w:val="120"/>
        </w:trPr>
        <w:tc>
          <w:tcPr>
            <w:tcW w:w="1560" w:type="dxa"/>
          </w:tcPr>
          <w:p w:rsidR="00BC6E9E" w:rsidRDefault="00E30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Πληροφορίες</w:t>
            </w:r>
          </w:p>
        </w:tc>
        <w:tc>
          <w:tcPr>
            <w:tcW w:w="160" w:type="dxa"/>
          </w:tcPr>
          <w:p w:rsidR="00BC6E9E" w:rsidRDefault="00E30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83" w:type="dxa"/>
            <w:gridSpan w:val="2"/>
          </w:tcPr>
          <w:p w:rsidR="00BC6E9E" w:rsidRDefault="00E30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Σαρρής Βασίλειος</w:t>
            </w:r>
          </w:p>
        </w:tc>
        <w:tc>
          <w:tcPr>
            <w:tcW w:w="993" w:type="dxa"/>
            <w:gridSpan w:val="2"/>
          </w:tcPr>
          <w:p w:rsidR="00BC6E9E" w:rsidRDefault="00BC6E9E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gridSpan w:val="2"/>
            <w:vMerge/>
          </w:tcPr>
          <w:p w:rsidR="00BC6E9E" w:rsidRDefault="00BC6E9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BC6E9E">
        <w:tc>
          <w:tcPr>
            <w:tcW w:w="1560" w:type="dxa"/>
          </w:tcPr>
          <w:p w:rsidR="00BC6E9E" w:rsidRDefault="00E30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Τηλέφωνο</w:t>
            </w:r>
          </w:p>
        </w:tc>
        <w:tc>
          <w:tcPr>
            <w:tcW w:w="160" w:type="dxa"/>
          </w:tcPr>
          <w:p w:rsidR="00BC6E9E" w:rsidRDefault="00E30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83" w:type="dxa"/>
            <w:gridSpan w:val="2"/>
          </w:tcPr>
          <w:p w:rsidR="00BC6E9E" w:rsidRDefault="00E30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2310-461421</w:t>
            </w:r>
          </w:p>
        </w:tc>
        <w:tc>
          <w:tcPr>
            <w:tcW w:w="993" w:type="dxa"/>
            <w:gridSpan w:val="2"/>
          </w:tcPr>
          <w:p w:rsidR="00BC6E9E" w:rsidRDefault="00BC6E9E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gridSpan w:val="2"/>
          </w:tcPr>
          <w:p w:rsidR="00BC6E9E" w:rsidRDefault="00BC6E9E">
            <w:pPr>
              <w:rPr>
                <w:rFonts w:ascii="Arial" w:hAnsi="Arial" w:cs="Arial"/>
              </w:rPr>
            </w:pPr>
          </w:p>
        </w:tc>
      </w:tr>
      <w:tr w:rsidR="00BC6E9E">
        <w:trPr>
          <w:cantSplit/>
        </w:trPr>
        <w:tc>
          <w:tcPr>
            <w:tcW w:w="1560" w:type="dxa"/>
          </w:tcPr>
          <w:p w:rsidR="00BC6E9E" w:rsidRDefault="00E30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</w:p>
          <w:p w:rsidR="00BC6E9E" w:rsidRDefault="00E30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Ιστοσελίδα</w:t>
            </w:r>
          </w:p>
        </w:tc>
        <w:tc>
          <w:tcPr>
            <w:tcW w:w="160" w:type="dxa"/>
          </w:tcPr>
          <w:p w:rsidR="00BC6E9E" w:rsidRDefault="00E30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::</w:t>
            </w:r>
          </w:p>
        </w:tc>
        <w:tc>
          <w:tcPr>
            <w:tcW w:w="2983" w:type="dxa"/>
            <w:gridSpan w:val="2"/>
          </w:tcPr>
          <w:p w:rsidR="00BC6E9E" w:rsidRDefault="00E30ED4">
            <w:pPr>
              <w:rPr>
                <w:rFonts w:ascii="Arial" w:hAnsi="Arial" w:cs="Arial"/>
              </w:rPr>
            </w:pPr>
            <w:hyperlink r:id="rId7" w:history="1">
              <w:r>
                <w:rPr>
                  <w:rStyle w:val="-"/>
                  <w:rFonts w:ascii="Arial" w:hAnsi="Arial" w:cs="Arial"/>
                  <w:lang w:val="en-US"/>
                </w:rPr>
                <w:t>mail</w:t>
              </w:r>
              <w:r>
                <w:rPr>
                  <w:rStyle w:val="-"/>
                  <w:rFonts w:ascii="Arial" w:hAnsi="Arial" w:cs="Arial"/>
                </w:rPr>
                <w:t>@1</w:t>
              </w:r>
              <w:proofErr w:type="spellStart"/>
              <w:r>
                <w:rPr>
                  <w:rStyle w:val="-"/>
                  <w:rFonts w:ascii="Arial" w:hAnsi="Arial" w:cs="Arial"/>
                  <w:lang w:val="en-US"/>
                </w:rPr>
                <w:t>lyk</w:t>
              </w:r>
              <w:proofErr w:type="spellEnd"/>
              <w:r>
                <w:rPr>
                  <w:rStyle w:val="-"/>
                  <w:rFonts w:ascii="Arial" w:hAnsi="Arial" w:cs="Arial"/>
                </w:rPr>
                <w:t>-</w:t>
              </w:r>
              <w:proofErr w:type="spellStart"/>
              <w:r>
                <w:rPr>
                  <w:rStyle w:val="-"/>
                  <w:rFonts w:ascii="Arial" w:hAnsi="Arial" w:cs="Arial"/>
                  <w:lang w:val="en-US"/>
                </w:rPr>
                <w:t>therm</w:t>
              </w:r>
              <w:proofErr w:type="spellEnd"/>
              <w:r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-"/>
                  <w:rFonts w:ascii="Arial" w:hAnsi="Arial" w:cs="Arial"/>
                  <w:lang w:val="en-US"/>
                </w:rPr>
                <w:t>thess</w:t>
              </w:r>
              <w:proofErr w:type="spellEnd"/>
              <w:r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-"/>
                  <w:rFonts w:ascii="Arial" w:hAnsi="Arial" w:cs="Arial"/>
                  <w:lang w:val="en-US"/>
                </w:rPr>
                <w:t>sch</w:t>
              </w:r>
              <w:proofErr w:type="spellEnd"/>
              <w:r>
                <w:rPr>
                  <w:rStyle w:val="-"/>
                  <w:rFonts w:ascii="Arial" w:hAnsi="Arial" w:cs="Arial"/>
                </w:rPr>
                <w:t>.</w:t>
              </w:r>
              <w:r>
                <w:rPr>
                  <w:rStyle w:val="-"/>
                  <w:rFonts w:ascii="Arial" w:hAnsi="Arial" w:cs="Arial"/>
                  <w:lang w:val="en-US"/>
                </w:rPr>
                <w:t>gr</w:t>
              </w:r>
            </w:hyperlink>
          </w:p>
          <w:p w:rsidR="00BC6E9E" w:rsidRDefault="00E30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http://1lyk-therm.thess.sch.gr</w:t>
            </w:r>
          </w:p>
        </w:tc>
        <w:tc>
          <w:tcPr>
            <w:tcW w:w="993" w:type="dxa"/>
            <w:gridSpan w:val="2"/>
          </w:tcPr>
          <w:p w:rsidR="00BC6E9E" w:rsidRDefault="00BC6E9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5" w:type="dxa"/>
            <w:gridSpan w:val="2"/>
          </w:tcPr>
          <w:p w:rsidR="00BC6E9E" w:rsidRDefault="00BC6E9E">
            <w:pPr>
              <w:ind w:left="360"/>
              <w:rPr>
                <w:rFonts w:ascii="Arial" w:hAnsi="Arial" w:cs="Arial"/>
              </w:rPr>
            </w:pPr>
          </w:p>
        </w:tc>
      </w:tr>
    </w:tbl>
    <w:p w:rsidR="00BC6E9E" w:rsidRDefault="00BC6E9E">
      <w:pPr>
        <w:pStyle w:val="2"/>
        <w:spacing w:before="0" w:after="0"/>
        <w:rPr>
          <w:rFonts w:cs="Arial"/>
          <w:b w:val="0"/>
          <w:i w:val="0"/>
          <w:sz w:val="20"/>
        </w:rPr>
      </w:pPr>
    </w:p>
    <w:p w:rsidR="00BC6E9E" w:rsidRDefault="00E30ED4">
      <w:pPr>
        <w:spacing w:before="100" w:beforeAutospacing="1" w:after="100" w:afterAutospacing="1"/>
        <w:textAlignment w:val="baseline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</w:rPr>
        <w:t>ΘΕΜΑ:</w:t>
      </w:r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« 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Προκήρυξη εκδήλωσης ενδιαφέροντος για πενθήμερη εκπαιδευτική  εκδρομή  της Α Λυκείου του 1</w:t>
      </w:r>
      <w:r>
        <w:rPr>
          <w:rFonts w:ascii="Book Antiqua" w:hAnsi="Book Antiqua" w:cs="Book Antiqua"/>
          <w:b/>
          <w:bCs/>
          <w:sz w:val="19"/>
          <w:szCs w:val="19"/>
          <w:u w:val="single"/>
          <w:vertAlign w:val="superscript"/>
        </w:rPr>
        <w:t>ου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ΓΕΛ ΘΕΡΜΗΣ  με προορισμό το Βελιγράδι-Βουδαπέστη </w:t>
      </w:r>
    </w:p>
    <w:p w:rsidR="00BC6E9E" w:rsidRDefault="00E30ED4">
      <w:pPr>
        <w:ind w:firstLineChars="100" w:firstLine="24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4"/>
          <w:szCs w:val="24"/>
        </w:rPr>
        <w:t xml:space="preserve">Ο Διευθυντής του </w:t>
      </w:r>
      <w:r>
        <w:rPr>
          <w:rFonts w:ascii="Book Antiqua" w:hAnsi="Book Antiqua" w:cs="Book Antiqua"/>
          <w:b/>
          <w:bCs/>
          <w:sz w:val="24"/>
          <w:szCs w:val="24"/>
        </w:rPr>
        <w:t>1</w:t>
      </w:r>
      <w:r>
        <w:rPr>
          <w:rFonts w:ascii="Book Antiqua" w:hAnsi="Book Antiqua" w:cs="Book Antiqua"/>
          <w:b/>
          <w:bCs/>
          <w:sz w:val="24"/>
          <w:szCs w:val="24"/>
          <w:vertAlign w:val="superscript"/>
        </w:rPr>
        <w:t>ου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ΓΕΛ ΘΕΡΜΗΣ</w:t>
      </w:r>
      <w:r>
        <w:rPr>
          <w:rFonts w:ascii="Book Antiqua" w:hAnsi="Book Antiqua" w:cs="Book Antiqua"/>
          <w:sz w:val="24"/>
          <w:szCs w:val="24"/>
        </w:rPr>
        <w:t> σύμφωνα με το άρθρο 3</w:t>
      </w:r>
      <w:r w:rsidRPr="00E30ED4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 xml:space="preserve">1 της με </w:t>
      </w:r>
      <w:proofErr w:type="spellStart"/>
      <w:r>
        <w:rPr>
          <w:rFonts w:ascii="Book Antiqua" w:hAnsi="Book Antiqua" w:cs="Book Antiqua"/>
          <w:sz w:val="24"/>
          <w:szCs w:val="24"/>
        </w:rPr>
        <w:t>αρ</w:t>
      </w:r>
      <w:proofErr w:type="spellEnd"/>
      <w:r>
        <w:rPr>
          <w:rFonts w:ascii="Book Antiqua" w:hAnsi="Book Antiqua" w:cs="Book Antiqua"/>
          <w:sz w:val="24"/>
          <w:szCs w:val="24"/>
        </w:rPr>
        <w:t>. Υ.Α. 20883/ΓΔ4/12-2-2020 (ΦΕΚ456/</w:t>
      </w:r>
      <w:proofErr w:type="spellStart"/>
      <w:r>
        <w:rPr>
          <w:rFonts w:ascii="Book Antiqua" w:hAnsi="Book Antiqua" w:cs="Book Antiqua"/>
          <w:sz w:val="24"/>
          <w:szCs w:val="24"/>
        </w:rPr>
        <w:t>τ.Β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/13-2-2020) 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με θέμα  «Εκδρομές- μετακινήσεις μαθητών Δημόσιων και Ιδιωτικών σχολείων Δευτεροβάθμιας Εκ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παίδευσης  στο Εξωτερικό στο πλαίσιο εγκεκριμένων εκπαιδευτικών προγραμμάτων σχολικών δραστηριοτήτων ».</w:t>
      </w:r>
    </w:p>
    <w:p w:rsidR="00BC6E9E" w:rsidRDefault="00E30ED4">
      <w:pPr>
        <w:spacing w:before="100" w:beforeAutospacing="1" w:after="100" w:afterAutospacing="1"/>
        <w:jc w:val="both"/>
        <w:textAlignment w:val="baseline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                                            Προσκαλεί </w:t>
      </w:r>
    </w:p>
    <w:p w:rsidR="00BC6E9E" w:rsidRDefault="00E30ED4">
      <w:pPr>
        <w:spacing w:before="100" w:beforeAutospacing="1" w:after="100" w:afterAutospacing="1"/>
        <w:jc w:val="both"/>
        <w:textAlignment w:val="baseline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τα ενδιαφερόμενα γραφεία Γενικού Τουρισμού που πληρούν τις προβλεπόμενες από το νόμο  π</w:t>
      </w:r>
      <w:r>
        <w:rPr>
          <w:rFonts w:ascii="Book Antiqua" w:hAnsi="Book Antiqua" w:cs="Book Antiqua"/>
          <w:sz w:val="24"/>
          <w:szCs w:val="24"/>
        </w:rPr>
        <w:t xml:space="preserve">ροϋποθέσεις λειτουργίας   να καταθέσουν </w:t>
      </w:r>
      <w:r>
        <w:rPr>
          <w:rFonts w:ascii="Book Antiqua" w:hAnsi="Book Antiqua" w:cs="Book Antiqua"/>
          <w:b/>
          <w:sz w:val="24"/>
          <w:szCs w:val="24"/>
        </w:rPr>
        <w:t xml:space="preserve">μέχρι την </w:t>
      </w:r>
      <w:r>
        <w:rPr>
          <w:rFonts w:ascii="Book Antiqua" w:hAnsi="Book Antiqua" w:cs="Book Antiqua"/>
          <w:b/>
          <w:sz w:val="24"/>
          <w:szCs w:val="24"/>
        </w:rPr>
        <w:t>Πέμπτη</w:t>
      </w:r>
      <w:r>
        <w:rPr>
          <w:rFonts w:ascii="Book Antiqua" w:hAnsi="Book Antiqua" w:cs="Book Antiqua"/>
          <w:b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sz w:val="24"/>
          <w:szCs w:val="24"/>
        </w:rPr>
        <w:t>7</w:t>
      </w:r>
      <w:r>
        <w:rPr>
          <w:rFonts w:ascii="Book Antiqua" w:hAnsi="Book Antiqua" w:cs="Book Antiqua"/>
          <w:b/>
          <w:sz w:val="24"/>
          <w:szCs w:val="24"/>
        </w:rPr>
        <w:t xml:space="preserve">  Μαρτίου  2024 </w:t>
      </w:r>
      <w:r>
        <w:rPr>
          <w:rFonts w:ascii="Book Antiqua" w:hAnsi="Book Antiqua" w:cs="Book Antiqua"/>
          <w:sz w:val="24"/>
          <w:szCs w:val="24"/>
        </w:rPr>
        <w:t xml:space="preserve">και ώρα 12:00  στο γραφείο του Διευθυντή του 1ου ΓΕΛ Θέρμης κλειστή ταξιδιωτική προσφορά βάσει των εξής προδιαγραφών: </w:t>
      </w:r>
    </w:p>
    <w:p w:rsidR="00BC6E9E" w:rsidRDefault="00E30ED4">
      <w:pPr>
        <w:spacing w:before="100" w:beforeAutospacing="1" w:after="100" w:afterAutospacing="1"/>
        <w:jc w:val="both"/>
        <w:textAlignment w:val="baseline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1.Κάθε τουριστικό πρακτορείο να καταθέσει στο γραφείο του Διευθ</w:t>
      </w:r>
      <w:r>
        <w:rPr>
          <w:rFonts w:ascii="Book Antiqua" w:hAnsi="Book Antiqua" w:cs="Book Antiqua"/>
          <w:sz w:val="24"/>
          <w:szCs w:val="24"/>
        </w:rPr>
        <w:t xml:space="preserve">υντή δύο(2)προσφορές με προορισμό το Βελιγράδι-Βουδαπέστη ως εξής : </w:t>
      </w:r>
    </w:p>
    <w:p w:rsidR="00BC6E9E" w:rsidRDefault="00E30ED4">
      <w:pPr>
        <w:spacing w:before="100" w:beforeAutospacing="1" w:after="100" w:afterAutospacing="1"/>
        <w:jc w:val="both"/>
        <w:textAlignment w:val="baseline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α)</w:t>
      </w:r>
      <w:r>
        <w:rPr>
          <w:rFonts w:ascii="Book Antiqua" w:hAnsi="Book Antiqua" w:cs="Book Antiqua"/>
          <w:b/>
          <w:bCs/>
          <w:sz w:val="24"/>
          <w:szCs w:val="24"/>
        </w:rPr>
        <w:t>μία οδικώς</w:t>
      </w:r>
      <w:r>
        <w:rPr>
          <w:rFonts w:ascii="Book Antiqua" w:hAnsi="Book Antiqua" w:cs="Book Antiqua"/>
          <w:sz w:val="24"/>
          <w:szCs w:val="24"/>
        </w:rPr>
        <w:t xml:space="preserve"> (αναχώρηση) - </w:t>
      </w:r>
      <w:r>
        <w:rPr>
          <w:rFonts w:ascii="Book Antiqua" w:hAnsi="Book Antiqua" w:cs="Book Antiqua"/>
          <w:b/>
          <w:bCs/>
          <w:sz w:val="24"/>
          <w:szCs w:val="24"/>
        </w:rPr>
        <w:t>αεροπορικώς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(επιστροφή)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από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10/4/2024 έως 14/4/2024 (</w:t>
      </w:r>
      <w:r>
        <w:rPr>
          <w:rFonts w:ascii="Book Antiqua" w:hAnsi="Book Antiqua" w:cs="Book Antiqua"/>
          <w:sz w:val="24"/>
          <w:szCs w:val="24"/>
        </w:rPr>
        <w:t xml:space="preserve">με δύο διανυκτερεύσεις στο Βελιγράδι </w:t>
      </w:r>
      <w:r>
        <w:rPr>
          <w:rFonts w:ascii="Book Antiqua" w:hAnsi="Book Antiqua" w:cs="Book Antiqua"/>
          <w:sz w:val="24"/>
          <w:szCs w:val="24"/>
        </w:rPr>
        <w:t xml:space="preserve">10 και 11/4/2024 </w:t>
      </w:r>
      <w:r>
        <w:rPr>
          <w:rFonts w:ascii="Book Antiqua" w:hAnsi="Book Antiqua" w:cs="Book Antiqua"/>
          <w:sz w:val="24"/>
          <w:szCs w:val="24"/>
        </w:rPr>
        <w:t xml:space="preserve">και δύο διανυκτερεύσεις στη Βουδαπέστη </w:t>
      </w:r>
      <w:r>
        <w:rPr>
          <w:rFonts w:ascii="Book Antiqua" w:hAnsi="Book Antiqua" w:cs="Book Antiqua"/>
          <w:sz w:val="24"/>
          <w:szCs w:val="24"/>
        </w:rPr>
        <w:t xml:space="preserve">12 και </w:t>
      </w:r>
      <w:r>
        <w:rPr>
          <w:rFonts w:ascii="Book Antiqua" w:hAnsi="Book Antiqua" w:cs="Book Antiqua"/>
          <w:sz w:val="24"/>
          <w:szCs w:val="24"/>
        </w:rPr>
        <w:t>13/4/2024.</w:t>
      </w:r>
    </w:p>
    <w:p w:rsidR="00BC6E9E" w:rsidRDefault="00E30ED4">
      <w:pPr>
        <w:spacing w:before="100" w:beforeAutospacing="1" w:after="100" w:afterAutospacing="1"/>
        <w:jc w:val="both"/>
        <w:textAlignment w:val="baseline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β)</w:t>
      </w:r>
      <w:r>
        <w:rPr>
          <w:rFonts w:ascii="Book Antiqua" w:hAnsi="Book Antiqua" w:cs="Book Antiqua"/>
          <w:b/>
          <w:bCs/>
          <w:sz w:val="24"/>
          <w:szCs w:val="24"/>
        </w:rPr>
        <w:t>μία οδικώς από 10/</w:t>
      </w:r>
      <w:r>
        <w:rPr>
          <w:rFonts w:ascii="Book Antiqua" w:hAnsi="Book Antiqua" w:cs="Book Antiqua"/>
          <w:b/>
          <w:bCs/>
          <w:sz w:val="24"/>
          <w:szCs w:val="24"/>
        </w:rPr>
        <w:t>4/2024 έως 14/4/2024</w:t>
      </w:r>
      <w:r>
        <w:rPr>
          <w:rFonts w:ascii="Book Antiqua" w:hAnsi="Book Antiqua" w:cs="Book Antiqua"/>
          <w:sz w:val="24"/>
          <w:szCs w:val="24"/>
        </w:rPr>
        <w:t xml:space="preserve"> με </w:t>
      </w:r>
      <w:r>
        <w:rPr>
          <w:rFonts w:ascii="Book Antiqua" w:hAnsi="Book Antiqua" w:cs="Book Antiqua"/>
          <w:sz w:val="24"/>
          <w:szCs w:val="24"/>
        </w:rPr>
        <w:t>δύο</w:t>
      </w:r>
      <w:r>
        <w:rPr>
          <w:rFonts w:ascii="Book Antiqua" w:hAnsi="Book Antiqua" w:cs="Book Antiqua"/>
          <w:sz w:val="24"/>
          <w:szCs w:val="24"/>
        </w:rPr>
        <w:t xml:space="preserve">  διανυκτερεύσεις στο Βελιγράδι </w:t>
      </w:r>
      <w:r>
        <w:rPr>
          <w:rFonts w:ascii="Book Antiqua" w:hAnsi="Book Antiqua" w:cs="Book Antiqua"/>
          <w:sz w:val="24"/>
          <w:szCs w:val="24"/>
        </w:rPr>
        <w:t xml:space="preserve">10 και 13/4/2024 </w:t>
      </w:r>
      <w:r>
        <w:rPr>
          <w:rFonts w:ascii="Book Antiqua" w:hAnsi="Book Antiqua" w:cs="Book Antiqua"/>
          <w:sz w:val="24"/>
          <w:szCs w:val="24"/>
        </w:rPr>
        <w:t xml:space="preserve">και </w:t>
      </w:r>
      <w:r>
        <w:rPr>
          <w:rFonts w:ascii="Book Antiqua" w:hAnsi="Book Antiqua" w:cs="Book Antiqua"/>
          <w:sz w:val="24"/>
          <w:szCs w:val="24"/>
        </w:rPr>
        <w:t>δύο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στη Βουδαπέστη</w:t>
      </w:r>
      <w:r>
        <w:rPr>
          <w:rFonts w:ascii="Book Antiqua" w:hAnsi="Book Antiqua" w:cs="Book Antiqua"/>
          <w:sz w:val="24"/>
          <w:szCs w:val="24"/>
        </w:rPr>
        <w:t xml:space="preserve"> 11 και 12/4/2024</w:t>
      </w:r>
      <w:r>
        <w:rPr>
          <w:rFonts w:ascii="Book Antiqua" w:hAnsi="Book Antiqua" w:cs="Book Antiqua"/>
          <w:sz w:val="24"/>
          <w:szCs w:val="24"/>
        </w:rPr>
        <w:t>.   </w:t>
      </w:r>
      <w:r>
        <w:rPr>
          <w:rFonts w:ascii="Book Antiqua" w:hAnsi="Book Antiqua" w:cs="Book Antiqua"/>
          <w:sz w:val="24"/>
          <w:szCs w:val="24"/>
        </w:rPr>
        <w:br/>
      </w:r>
      <w:r>
        <w:rPr>
          <w:rFonts w:ascii="Book Antiqua" w:hAnsi="Book Antiqua" w:cs="Book Antiqua"/>
          <w:sz w:val="24"/>
          <w:szCs w:val="24"/>
        </w:rPr>
        <w:br/>
        <w:t>2.Οι συμμετέχοντες μαθητές/</w:t>
      </w:r>
      <w:proofErr w:type="spellStart"/>
      <w:r>
        <w:rPr>
          <w:rFonts w:ascii="Book Antiqua" w:hAnsi="Book Antiqua" w:cs="Book Antiqua"/>
          <w:sz w:val="24"/>
          <w:szCs w:val="24"/>
        </w:rPr>
        <w:t>τριες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 είναι 35-40 , οι συνοδοί καθηγητές/-</w:t>
      </w:r>
      <w:proofErr w:type="spellStart"/>
      <w:r>
        <w:rPr>
          <w:rFonts w:ascii="Book Antiqua" w:hAnsi="Book Antiqua" w:cs="Book Antiqua"/>
          <w:sz w:val="24"/>
          <w:szCs w:val="24"/>
        </w:rPr>
        <w:t>τριες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είναι  δύο(2) και ένας αρχη</w:t>
      </w:r>
      <w:r>
        <w:rPr>
          <w:rFonts w:ascii="Book Antiqua" w:hAnsi="Book Antiqua" w:cs="Book Antiqua"/>
          <w:sz w:val="24"/>
          <w:szCs w:val="24"/>
        </w:rPr>
        <w:t>γός. </w:t>
      </w:r>
      <w:r>
        <w:rPr>
          <w:rFonts w:ascii="Book Antiqua" w:hAnsi="Book Antiqua" w:cs="Book Antiqua"/>
          <w:sz w:val="24"/>
          <w:szCs w:val="24"/>
        </w:rPr>
        <w:br/>
        <w:t>3.Το ξενοδοχείο να είναι 4 αστέρων κοντά στο κέντρο της πόλης, με πρωινό. </w:t>
      </w:r>
      <w:r>
        <w:rPr>
          <w:rFonts w:ascii="Book Antiqua" w:hAnsi="Book Antiqua" w:cs="Book Antiqua"/>
          <w:sz w:val="24"/>
          <w:szCs w:val="24"/>
        </w:rPr>
        <w:br/>
        <w:t>4.Τα ξενοδοχεία προσφοράς να έχουν αποδεικτικό διαθεσιμότητας. Τα δωμάτια των μαθητών να είναι τρίκλινα και συνεχόμενα και των καθηγητών μονόκλινα και διάσπαρτα μεταξύ των μαθ</w:t>
      </w:r>
      <w:r>
        <w:rPr>
          <w:rFonts w:ascii="Book Antiqua" w:hAnsi="Book Antiqua" w:cs="Book Antiqua"/>
          <w:sz w:val="24"/>
          <w:szCs w:val="24"/>
        </w:rPr>
        <w:t>ητών στον ίδιο όροφο ή εφόσον αυτό είναι αδύνατο, σε δύο συνεχείς ορόφους και ποτέ σε διαφορετικό κτίριο. Ο φόρος προς τα ξενοδοχεία θα πρέπει να αναφερθεί από την αρχή και να συμπεριληφθεί στην τιμή. </w:t>
      </w:r>
      <w:r>
        <w:rPr>
          <w:rFonts w:ascii="Book Antiqua" w:hAnsi="Book Antiqua" w:cs="Book Antiqua"/>
          <w:sz w:val="24"/>
          <w:szCs w:val="24"/>
        </w:rPr>
        <w:br/>
        <w:t xml:space="preserve">5.Η μετακίνηση από και προς το σχολείο καθώς και στον </w:t>
      </w:r>
      <w:r>
        <w:rPr>
          <w:rFonts w:ascii="Book Antiqua" w:hAnsi="Book Antiqua" w:cs="Book Antiqua"/>
          <w:sz w:val="24"/>
          <w:szCs w:val="24"/>
        </w:rPr>
        <w:t xml:space="preserve">τόπο της εκδρομής να </w:t>
      </w:r>
      <w:r>
        <w:rPr>
          <w:rFonts w:ascii="Book Antiqua" w:hAnsi="Book Antiqua" w:cs="Book Antiqua"/>
          <w:sz w:val="24"/>
          <w:szCs w:val="24"/>
        </w:rPr>
        <w:lastRenderedPageBreak/>
        <w:t>πραγματοποιείται  με λεωφορεία αποκλειστικής διαθεσιμότητας για τ</w:t>
      </w:r>
      <w:r>
        <w:rPr>
          <w:rFonts w:ascii="Book Antiqua" w:hAnsi="Book Antiqua" w:cs="Book Antiqua"/>
          <w:sz w:val="24"/>
          <w:szCs w:val="24"/>
        </w:rPr>
        <w:t>ις</w:t>
      </w:r>
      <w:r>
        <w:rPr>
          <w:rFonts w:ascii="Book Antiqua" w:hAnsi="Book Antiqua" w:cs="Book Antiqua"/>
          <w:sz w:val="24"/>
          <w:szCs w:val="24"/>
        </w:rPr>
        <w:t xml:space="preserve"> καθημερινές εκπαιδευτικές επισκέψεις των μαθητών. Τα λεωφορεία να διαθέτουν ζώνες ασφαλείας και να πληρούν τις προδιαγραφές που προβλέπει η κείμενη νομοθεσία. </w:t>
      </w:r>
      <w:r>
        <w:rPr>
          <w:rFonts w:ascii="Book Antiqua" w:hAnsi="Book Antiqua" w:cs="Book Antiqua"/>
          <w:sz w:val="24"/>
          <w:szCs w:val="24"/>
        </w:rPr>
        <w:br/>
        <w:t>6.Επιβε</w:t>
      </w:r>
      <w:r>
        <w:rPr>
          <w:rFonts w:ascii="Book Antiqua" w:hAnsi="Book Antiqua" w:cs="Book Antiqua"/>
          <w:sz w:val="24"/>
          <w:szCs w:val="24"/>
        </w:rPr>
        <w:t xml:space="preserve">βαίωση κράτησης θέσεων από την αεροπορική εταιρεία. </w:t>
      </w:r>
    </w:p>
    <w:p w:rsidR="00BC6E9E" w:rsidRDefault="00E30ED4">
      <w:pPr>
        <w:jc w:val="both"/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</w:pPr>
      <w:r>
        <w:rPr>
          <w:rFonts w:ascii="Book Antiqua" w:hAnsi="Book Antiqua" w:cs="Book Antiqua"/>
          <w:sz w:val="24"/>
          <w:szCs w:val="24"/>
        </w:rPr>
        <w:t>7.Ενδεικτικό πρόγραμμα ξεναγήσεων σε μέρη ιστορικού και πολιτιστικού ενδιαφέροντος το οποίο καταρτίζεται με συνεργασία του σχολείου  με το τουριστικό πρακτορείο.</w:t>
      </w:r>
      <w:r>
        <w:rPr>
          <w:rFonts w:ascii="Book Antiqua" w:hAnsi="Book Antiqua" w:cs="Book Antiqua"/>
          <w:sz w:val="24"/>
          <w:szCs w:val="24"/>
        </w:rPr>
        <w:br/>
        <w:t>8.Υποχρεωτική ασφάλιση ευθύνης διοργανωτή</w:t>
      </w:r>
      <w:r>
        <w:rPr>
          <w:rFonts w:ascii="Book Antiqua" w:hAnsi="Book Antiqua" w:cs="Book Antiqua"/>
          <w:sz w:val="24"/>
          <w:szCs w:val="24"/>
        </w:rPr>
        <w:t>. </w:t>
      </w:r>
      <w:r>
        <w:rPr>
          <w:rFonts w:ascii="Book Antiqua" w:hAnsi="Book Antiqua" w:cs="Book Antiqua"/>
          <w:sz w:val="24"/>
          <w:szCs w:val="24"/>
        </w:rPr>
        <w:br/>
        <w:t>9.Ατομική ταξιδιωτική και ιατροφαρμακευτική ασφάλιση σύμφωνα με την κείμενη νομοθεσία (φωτοτυπία συμβολαίου) και βεβαίωση ασφάλισης με την ονομαστική λίστα του σχολείου, 2 – 3 ημέρες πριν την αναχώρηση. Υπηρεσίες ιατρού, αν παραστεί ανάγκη. Η ασφάλιση ν</w:t>
      </w:r>
      <w:r>
        <w:rPr>
          <w:rFonts w:ascii="Book Antiqua" w:hAnsi="Book Antiqua" w:cs="Book Antiqua"/>
          <w:sz w:val="24"/>
          <w:szCs w:val="24"/>
        </w:rPr>
        <w:t>α καλύπτει τα έξοδα σε περίπτωση ατυχήματος ή ασθενείας και ασφάλεια.</w:t>
      </w:r>
      <w:r>
        <w:rPr>
          <w:rFonts w:ascii="Book Antiqua" w:hAnsi="Book Antiqua" w:cs="Book Antiqua"/>
          <w:sz w:val="24"/>
          <w:szCs w:val="24"/>
        </w:rPr>
        <w:br/>
        <w:t>10.Συνοδό - αρχηγό και ξεναγό από το πρακτορείο, καθ΄ όλη τη διάρκεια της εκδρομής. </w:t>
      </w:r>
      <w:r>
        <w:rPr>
          <w:rFonts w:ascii="Book Antiqua" w:hAnsi="Book Antiqua" w:cs="Book Antiqua"/>
          <w:sz w:val="24"/>
          <w:szCs w:val="24"/>
        </w:rPr>
        <w:br/>
        <w:t>11.Να αναφέρεται το κόστος της εκδρομής ανά μαθητή/-</w:t>
      </w:r>
      <w:proofErr w:type="spellStart"/>
      <w:r>
        <w:rPr>
          <w:rFonts w:ascii="Book Antiqua" w:hAnsi="Book Antiqua" w:cs="Book Antiqua"/>
          <w:sz w:val="24"/>
          <w:szCs w:val="24"/>
        </w:rPr>
        <w:t>τρια</w:t>
      </w:r>
      <w:proofErr w:type="spellEnd"/>
      <w:r>
        <w:rPr>
          <w:rFonts w:ascii="Book Antiqua" w:hAnsi="Book Antiqua" w:cs="Book Antiqua"/>
          <w:sz w:val="24"/>
          <w:szCs w:val="24"/>
        </w:rPr>
        <w:t>. 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Έκδοση από το τουριστικό πρακτορείο ονομαστ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ικών αποδείξεων για κάθε μαθητή στο όνομα των γονέων/κηδεμόνων για την εφορία. </w:t>
      </w:r>
    </w:p>
    <w:p w:rsidR="00BC6E9E" w:rsidRDefault="00E30ED4">
      <w:pPr>
        <w:numPr>
          <w:ilvl w:val="0"/>
          <w:numId w:val="1"/>
        </w:numPr>
        <w:jc w:val="both"/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</w:pP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Αποδοχή από το πρακτορείο ποινικής ρήτρας σε περίπτωση ακύρωσης των όρων του συμβολαίου από τη μεριά του. </w:t>
      </w:r>
    </w:p>
    <w:p w:rsidR="00BC6E9E" w:rsidRDefault="00E30ED4">
      <w:pPr>
        <w:jc w:val="both"/>
        <w:rPr>
          <w:rFonts w:ascii="Book Antiqua" w:hAnsi="Book Antiqua" w:cs="Book Antiqua"/>
        </w:rPr>
      </w:pP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13.Σε περίπτωση που δεν θα πραγματοποιηθεί η εκδρομή στις προβλεπόμεν</w:t>
      </w: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ες ημερομηνίες λόγω ανωτέρας βίας (αλλαγή στις ώρες/μέρες πτήσεων, </w:t>
      </w:r>
      <w:proofErr w:type="spellStart"/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κλπ</w:t>
      </w:r>
      <w:proofErr w:type="spellEnd"/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 xml:space="preserve">) δεν θα υπάρξει επιπρόσθετη </w:t>
      </w:r>
    </w:p>
    <w:p w:rsidR="00BC6E9E" w:rsidRDefault="00E30ED4">
      <w:pPr>
        <w:jc w:val="both"/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</w:pPr>
      <w:r>
        <w:rPr>
          <w:rFonts w:ascii="Book Antiqua" w:eastAsia="SimSun" w:hAnsi="Book Antiqua" w:cs="Book Antiqua"/>
          <w:color w:val="000000"/>
          <w:sz w:val="24"/>
          <w:szCs w:val="24"/>
          <w:lang w:eastAsia="zh-CN" w:bidi="ar"/>
        </w:rPr>
        <w:t>οικονομική επιβάρυνση στην τιμή ανά συμμετέχοντα μαθητή.</w:t>
      </w:r>
    </w:p>
    <w:p w:rsidR="00BC6E9E" w:rsidRDefault="00E30ED4">
      <w:pPr>
        <w:spacing w:before="100" w:beforeAutospacing="1" w:after="100" w:afterAutospacing="1"/>
        <w:jc w:val="both"/>
        <w:textAlignment w:val="baseline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14.Σε περίπτωση αποδεδειγμένης αδυναμίας συμμετοχής μαθητή/-</w:t>
      </w:r>
      <w:proofErr w:type="spellStart"/>
      <w:r>
        <w:rPr>
          <w:rFonts w:ascii="Book Antiqua" w:hAnsi="Book Antiqua" w:cs="Book Antiqua"/>
          <w:sz w:val="24"/>
          <w:szCs w:val="24"/>
        </w:rPr>
        <w:t>τριας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στην εκδρομή να επιστρέφεται όλο </w:t>
      </w:r>
      <w:r>
        <w:rPr>
          <w:rFonts w:ascii="Book Antiqua" w:hAnsi="Book Antiqua" w:cs="Book Antiqua"/>
          <w:sz w:val="24"/>
          <w:szCs w:val="24"/>
        </w:rPr>
        <w:t>το ποσό (βάσει του συμβολαίου). </w:t>
      </w:r>
      <w:r>
        <w:rPr>
          <w:rFonts w:ascii="Book Antiqua" w:hAnsi="Book Antiqua" w:cs="Book Antiqua"/>
          <w:sz w:val="24"/>
          <w:szCs w:val="24"/>
        </w:rPr>
        <w:br/>
        <w:t>15.Προσδιορισμός των ακυρωτικών τελών κατ’ άτομο, ανάλογα με την χρονική στιγμή που θα προκύψει η ακύρωση συμμετοχής του μαθητή/-</w:t>
      </w:r>
      <w:proofErr w:type="spellStart"/>
      <w:r>
        <w:rPr>
          <w:rFonts w:ascii="Book Antiqua" w:hAnsi="Book Antiqua" w:cs="Book Antiqua"/>
          <w:sz w:val="24"/>
          <w:szCs w:val="24"/>
        </w:rPr>
        <w:t>τριας</w:t>
      </w:r>
      <w:proofErr w:type="spellEnd"/>
      <w:r>
        <w:rPr>
          <w:rFonts w:ascii="Book Antiqua" w:hAnsi="Book Antiqua" w:cs="Book Antiqua"/>
          <w:sz w:val="24"/>
          <w:szCs w:val="24"/>
        </w:rPr>
        <w:t>. </w:t>
      </w:r>
      <w:r>
        <w:rPr>
          <w:rFonts w:ascii="Book Antiqua" w:hAnsi="Book Antiqua" w:cs="Book Antiqua"/>
          <w:sz w:val="24"/>
          <w:szCs w:val="24"/>
        </w:rPr>
        <w:br/>
        <w:t>16.Το ταξιδιωτικό γραφείο να καταθέσει δήλωση ότι διαθέτει ειδικό σήμα λειτουργίας, το</w:t>
      </w:r>
      <w:r>
        <w:rPr>
          <w:rFonts w:ascii="Book Antiqua" w:hAnsi="Book Antiqua" w:cs="Book Antiqua"/>
          <w:sz w:val="24"/>
          <w:szCs w:val="24"/>
        </w:rPr>
        <w:t xml:space="preserve"> οποίο βρίσκεται σε ισχύ. </w:t>
      </w:r>
    </w:p>
    <w:p w:rsidR="00BC6E9E" w:rsidRDefault="00E30ED4">
      <w:pPr>
        <w:spacing w:before="100" w:beforeAutospacing="1" w:after="100" w:afterAutospacing="1"/>
        <w:jc w:val="both"/>
        <w:textAlignment w:val="baseline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17. Εγγυητική επιστολή διεκπεραίωσης της εκδρομής/Αποδεικτικά κρατήσεων ξενοδοχείων και αεροπορικής εταιρείας</w:t>
      </w:r>
      <w:r>
        <w:rPr>
          <w:rStyle w:val="a6"/>
          <w:rFonts w:ascii="Book Antiqua" w:hAnsi="Book Antiqua" w:cs="Book Antiqua"/>
          <w:b w:val="0"/>
          <w:bCs w:val="0"/>
          <w:sz w:val="24"/>
          <w:szCs w:val="24"/>
        </w:rPr>
        <w:t>.</w:t>
      </w:r>
      <w:r>
        <w:rPr>
          <w:rFonts w:ascii="Book Antiqua" w:hAnsi="Book Antiqua" w:cs="Book Antiqua"/>
          <w:b/>
          <w:bCs/>
          <w:sz w:val="24"/>
          <w:szCs w:val="24"/>
        </w:rPr>
        <w:br/>
      </w:r>
    </w:p>
    <w:p w:rsidR="00BC6E9E" w:rsidRDefault="00E30ED4">
      <w:pPr>
        <w:spacing w:before="100" w:beforeAutospacing="1" w:after="100" w:afterAutospacing="1"/>
        <w:jc w:val="both"/>
        <w:textAlignment w:val="baseline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Όλες οι προσφορές μαζί με τα απαραίτητα δικαιολογητικά θα κατατεθούν κλειστές στο σχολείο και στο γραφείο του Διευθυντή  </w:t>
      </w:r>
      <w:r>
        <w:rPr>
          <w:rFonts w:ascii="Book Antiqua" w:hAnsi="Book Antiqua" w:cs="Book Antiqua"/>
          <w:b/>
          <w:sz w:val="24"/>
          <w:szCs w:val="24"/>
        </w:rPr>
        <w:t xml:space="preserve">έως και την </w:t>
      </w:r>
      <w:r>
        <w:rPr>
          <w:rFonts w:ascii="Book Antiqua" w:hAnsi="Book Antiqua" w:cs="Book Antiqua"/>
          <w:b/>
          <w:sz w:val="24"/>
          <w:szCs w:val="24"/>
        </w:rPr>
        <w:t>Πέμπτη</w:t>
      </w:r>
      <w:r>
        <w:rPr>
          <w:rFonts w:ascii="Book Antiqua" w:hAnsi="Book Antiqua" w:cs="Book Antiqua"/>
          <w:b/>
          <w:sz w:val="24"/>
          <w:szCs w:val="24"/>
        </w:rPr>
        <w:t xml:space="preserve">  </w:t>
      </w:r>
      <w:r>
        <w:rPr>
          <w:rFonts w:ascii="Book Antiqua" w:hAnsi="Book Antiqua" w:cs="Book Antiqua"/>
          <w:b/>
          <w:sz w:val="24"/>
          <w:szCs w:val="24"/>
        </w:rPr>
        <w:t>7</w:t>
      </w:r>
      <w:r>
        <w:rPr>
          <w:rFonts w:ascii="Book Antiqua" w:hAnsi="Book Antiqua" w:cs="Book Antiqua"/>
          <w:b/>
          <w:sz w:val="24"/>
          <w:szCs w:val="24"/>
        </w:rPr>
        <w:t>/3</w:t>
      </w:r>
      <w:r>
        <w:rPr>
          <w:rFonts w:ascii="Book Antiqua" w:hAnsi="Book Antiqua" w:cs="Book Antiqua"/>
          <w:b/>
          <w:sz w:val="24"/>
          <w:szCs w:val="24"/>
        </w:rPr>
        <w:t>/2024 ώρα 12:00.</w:t>
      </w:r>
    </w:p>
    <w:p w:rsidR="00BC6E9E" w:rsidRDefault="00E30ED4">
      <w:pPr>
        <w:spacing w:before="100" w:beforeAutospacing="1" w:after="100" w:afterAutospacing="1"/>
        <w:ind w:firstLineChars="150" w:firstLine="360"/>
        <w:textAlignment w:val="baseline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Book Antiqua" w:hAnsi="Book Antiqua" w:cs="Book Antiqua"/>
          <w:sz w:val="24"/>
          <w:szCs w:val="24"/>
        </w:rPr>
        <w:t xml:space="preserve">                  Ο ΔΙΕΥΘΥΝΤΗΣ</w:t>
      </w:r>
    </w:p>
    <w:p w:rsidR="00BC6E9E" w:rsidRDefault="00BC6E9E">
      <w:pPr>
        <w:spacing w:before="100" w:beforeAutospacing="1" w:after="100" w:afterAutospacing="1"/>
        <w:ind w:firstLineChars="150" w:firstLine="360"/>
        <w:textAlignment w:val="baseline"/>
        <w:rPr>
          <w:rFonts w:ascii="Book Antiqua" w:hAnsi="Book Antiqua" w:cs="Book Antiqua"/>
          <w:sz w:val="24"/>
          <w:szCs w:val="24"/>
        </w:rPr>
      </w:pPr>
    </w:p>
    <w:p w:rsidR="00BC6E9E" w:rsidRDefault="00E30ED4">
      <w:pPr>
        <w:spacing w:before="100" w:beforeAutospacing="1" w:after="100" w:afterAutospacing="1"/>
        <w:ind w:firstLineChars="150" w:firstLine="360"/>
        <w:textAlignment w:val="baseline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                                                                                                        Β. ΣΑΡΡΗΣ ΠΕ02</w:t>
      </w:r>
    </w:p>
    <w:p w:rsidR="00BC6E9E" w:rsidRDefault="00E30ED4" w:rsidP="00E30ED4">
      <w:pPr>
        <w:spacing w:before="100" w:beforeAutospacing="1" w:after="100" w:afterAutospacing="1"/>
        <w:ind w:left="5385" w:firstLine="360"/>
        <w:textAlignment w:val="baseline"/>
      </w:pPr>
      <w:r>
        <w:rPr>
          <w:rFonts w:ascii="Book Antiqua" w:hAnsi="Book Antiqua" w:cs="Book Antiqua"/>
          <w:sz w:val="28"/>
          <w:szCs w:val="28"/>
        </w:rPr>
        <w:t>     </w:t>
      </w:r>
      <w:bookmarkStart w:id="0" w:name="_GoBack"/>
      <w:bookmarkEnd w:id="0"/>
    </w:p>
    <w:sectPr w:rsidR="00BC6E9E">
      <w:pgSz w:w="11906" w:h="16838"/>
      <w:pgMar w:top="567" w:right="1134" w:bottom="27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B6E1"/>
    <w:multiLevelType w:val="singleLevel"/>
    <w:tmpl w:val="2591B6E1"/>
    <w:lvl w:ilvl="0">
      <w:start w:val="1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UseMarginsForDrawingGridOrigin/>
  <w:drawingGridHorizontalOrigin w:val="1800"/>
  <w:drawingGridVerticalOrigin w:val="1440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4664D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761F9"/>
    <w:rsid w:val="0009544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C3AEC"/>
    <w:rsid w:val="000C4BF7"/>
    <w:rsid w:val="000C68B8"/>
    <w:rsid w:val="000E28D0"/>
    <w:rsid w:val="000E2BB1"/>
    <w:rsid w:val="000E7F3F"/>
    <w:rsid w:val="00102DA8"/>
    <w:rsid w:val="00103CD8"/>
    <w:rsid w:val="00103EBA"/>
    <w:rsid w:val="00104374"/>
    <w:rsid w:val="00110A5B"/>
    <w:rsid w:val="00110C10"/>
    <w:rsid w:val="00123DC2"/>
    <w:rsid w:val="00131B0C"/>
    <w:rsid w:val="001323D8"/>
    <w:rsid w:val="001356B1"/>
    <w:rsid w:val="001455BE"/>
    <w:rsid w:val="00146A44"/>
    <w:rsid w:val="00156A17"/>
    <w:rsid w:val="00161189"/>
    <w:rsid w:val="00192E69"/>
    <w:rsid w:val="00194D7B"/>
    <w:rsid w:val="001A45C5"/>
    <w:rsid w:val="001B0591"/>
    <w:rsid w:val="001B3F4F"/>
    <w:rsid w:val="001B46D6"/>
    <w:rsid w:val="001E4A0E"/>
    <w:rsid w:val="001F484F"/>
    <w:rsid w:val="001F4E4B"/>
    <w:rsid w:val="00200757"/>
    <w:rsid w:val="00201B65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E02B6"/>
    <w:rsid w:val="002E0912"/>
    <w:rsid w:val="002F2F73"/>
    <w:rsid w:val="002F4355"/>
    <w:rsid w:val="002F487E"/>
    <w:rsid w:val="00300356"/>
    <w:rsid w:val="003024C4"/>
    <w:rsid w:val="003049B6"/>
    <w:rsid w:val="003059AD"/>
    <w:rsid w:val="003061C4"/>
    <w:rsid w:val="003121F2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594A"/>
    <w:rsid w:val="00386CFD"/>
    <w:rsid w:val="00391F29"/>
    <w:rsid w:val="00396A4F"/>
    <w:rsid w:val="003A1159"/>
    <w:rsid w:val="003B2547"/>
    <w:rsid w:val="003B4EB2"/>
    <w:rsid w:val="003B6E2D"/>
    <w:rsid w:val="003C05CF"/>
    <w:rsid w:val="003D326F"/>
    <w:rsid w:val="003D4773"/>
    <w:rsid w:val="003E22DA"/>
    <w:rsid w:val="003E4150"/>
    <w:rsid w:val="003E4B63"/>
    <w:rsid w:val="003E6018"/>
    <w:rsid w:val="003F490E"/>
    <w:rsid w:val="003F605A"/>
    <w:rsid w:val="00400B4E"/>
    <w:rsid w:val="00420DAD"/>
    <w:rsid w:val="004241B9"/>
    <w:rsid w:val="00424AFE"/>
    <w:rsid w:val="00433E67"/>
    <w:rsid w:val="00435FD0"/>
    <w:rsid w:val="004366B7"/>
    <w:rsid w:val="00444DEE"/>
    <w:rsid w:val="00446036"/>
    <w:rsid w:val="00451F04"/>
    <w:rsid w:val="00455BC8"/>
    <w:rsid w:val="00461340"/>
    <w:rsid w:val="00466134"/>
    <w:rsid w:val="00474657"/>
    <w:rsid w:val="00483FDF"/>
    <w:rsid w:val="00484A8D"/>
    <w:rsid w:val="00494877"/>
    <w:rsid w:val="004A070C"/>
    <w:rsid w:val="004A5BA5"/>
    <w:rsid w:val="004A7343"/>
    <w:rsid w:val="004B25F7"/>
    <w:rsid w:val="004B32EC"/>
    <w:rsid w:val="004B7F1A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06C55"/>
    <w:rsid w:val="005102F3"/>
    <w:rsid w:val="0051535D"/>
    <w:rsid w:val="00521E13"/>
    <w:rsid w:val="00522D8D"/>
    <w:rsid w:val="00524A31"/>
    <w:rsid w:val="005317BC"/>
    <w:rsid w:val="00543BB2"/>
    <w:rsid w:val="0054624A"/>
    <w:rsid w:val="0055677C"/>
    <w:rsid w:val="00564033"/>
    <w:rsid w:val="00564BD0"/>
    <w:rsid w:val="00583CB7"/>
    <w:rsid w:val="005877BD"/>
    <w:rsid w:val="0059493E"/>
    <w:rsid w:val="005B0AB5"/>
    <w:rsid w:val="005B2559"/>
    <w:rsid w:val="005B3841"/>
    <w:rsid w:val="005B5110"/>
    <w:rsid w:val="005D3F86"/>
    <w:rsid w:val="005D7333"/>
    <w:rsid w:val="005E7DCD"/>
    <w:rsid w:val="0060099B"/>
    <w:rsid w:val="0060344F"/>
    <w:rsid w:val="00611852"/>
    <w:rsid w:val="006166D4"/>
    <w:rsid w:val="00623FD0"/>
    <w:rsid w:val="00625D92"/>
    <w:rsid w:val="006272A5"/>
    <w:rsid w:val="0064407A"/>
    <w:rsid w:val="00656716"/>
    <w:rsid w:val="00661907"/>
    <w:rsid w:val="00662034"/>
    <w:rsid w:val="006652B3"/>
    <w:rsid w:val="00665DCA"/>
    <w:rsid w:val="0067115A"/>
    <w:rsid w:val="00672854"/>
    <w:rsid w:val="00680F79"/>
    <w:rsid w:val="006818F4"/>
    <w:rsid w:val="00686B9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52F6"/>
    <w:rsid w:val="006F7310"/>
    <w:rsid w:val="0070296E"/>
    <w:rsid w:val="00704805"/>
    <w:rsid w:val="00710765"/>
    <w:rsid w:val="00712ED5"/>
    <w:rsid w:val="007155EB"/>
    <w:rsid w:val="00723779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309"/>
    <w:rsid w:val="007A0952"/>
    <w:rsid w:val="007A0FB4"/>
    <w:rsid w:val="007A2E2B"/>
    <w:rsid w:val="007A4335"/>
    <w:rsid w:val="007A7E75"/>
    <w:rsid w:val="007B7DC8"/>
    <w:rsid w:val="007C30BD"/>
    <w:rsid w:val="007D4E86"/>
    <w:rsid w:val="007D72D4"/>
    <w:rsid w:val="007D752C"/>
    <w:rsid w:val="007E3112"/>
    <w:rsid w:val="007E3A88"/>
    <w:rsid w:val="007F111D"/>
    <w:rsid w:val="007F3728"/>
    <w:rsid w:val="00802869"/>
    <w:rsid w:val="00806337"/>
    <w:rsid w:val="00822C4E"/>
    <w:rsid w:val="008235D9"/>
    <w:rsid w:val="008258BD"/>
    <w:rsid w:val="008352F2"/>
    <w:rsid w:val="00836980"/>
    <w:rsid w:val="008404E6"/>
    <w:rsid w:val="00845981"/>
    <w:rsid w:val="00857A2D"/>
    <w:rsid w:val="008638DE"/>
    <w:rsid w:val="008654D5"/>
    <w:rsid w:val="00866503"/>
    <w:rsid w:val="00880491"/>
    <w:rsid w:val="008828E7"/>
    <w:rsid w:val="00885846"/>
    <w:rsid w:val="00885B2B"/>
    <w:rsid w:val="0089025E"/>
    <w:rsid w:val="00893A61"/>
    <w:rsid w:val="00895F7F"/>
    <w:rsid w:val="008A1518"/>
    <w:rsid w:val="008B0D5F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6781D"/>
    <w:rsid w:val="00970F18"/>
    <w:rsid w:val="00971821"/>
    <w:rsid w:val="00972709"/>
    <w:rsid w:val="00977C36"/>
    <w:rsid w:val="00985C19"/>
    <w:rsid w:val="00994C34"/>
    <w:rsid w:val="00995589"/>
    <w:rsid w:val="009A6675"/>
    <w:rsid w:val="009C1C5A"/>
    <w:rsid w:val="009C684F"/>
    <w:rsid w:val="009C7054"/>
    <w:rsid w:val="009D3606"/>
    <w:rsid w:val="00A17EBD"/>
    <w:rsid w:val="00A26160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14A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33705"/>
    <w:rsid w:val="00B33888"/>
    <w:rsid w:val="00B36856"/>
    <w:rsid w:val="00B42532"/>
    <w:rsid w:val="00B51095"/>
    <w:rsid w:val="00B608D2"/>
    <w:rsid w:val="00B60C7B"/>
    <w:rsid w:val="00B60F1D"/>
    <w:rsid w:val="00B60FB2"/>
    <w:rsid w:val="00B64890"/>
    <w:rsid w:val="00B6693E"/>
    <w:rsid w:val="00B674E6"/>
    <w:rsid w:val="00B8441C"/>
    <w:rsid w:val="00B90C6F"/>
    <w:rsid w:val="00B94F60"/>
    <w:rsid w:val="00B96A3B"/>
    <w:rsid w:val="00B97FDF"/>
    <w:rsid w:val="00BA52CD"/>
    <w:rsid w:val="00BA59FB"/>
    <w:rsid w:val="00BB62C6"/>
    <w:rsid w:val="00BB794D"/>
    <w:rsid w:val="00BC10A2"/>
    <w:rsid w:val="00BC30C5"/>
    <w:rsid w:val="00BC5373"/>
    <w:rsid w:val="00BC60A0"/>
    <w:rsid w:val="00BC6E9E"/>
    <w:rsid w:val="00BC78C6"/>
    <w:rsid w:val="00BD27D8"/>
    <w:rsid w:val="00BF1E00"/>
    <w:rsid w:val="00BF4833"/>
    <w:rsid w:val="00BF71E8"/>
    <w:rsid w:val="00C04C6E"/>
    <w:rsid w:val="00C11AA9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275B2"/>
    <w:rsid w:val="00D334AC"/>
    <w:rsid w:val="00D4092D"/>
    <w:rsid w:val="00D446A1"/>
    <w:rsid w:val="00D63C9A"/>
    <w:rsid w:val="00D73B60"/>
    <w:rsid w:val="00D7687D"/>
    <w:rsid w:val="00D83DF6"/>
    <w:rsid w:val="00D85931"/>
    <w:rsid w:val="00DA5FB2"/>
    <w:rsid w:val="00DA6267"/>
    <w:rsid w:val="00DB2046"/>
    <w:rsid w:val="00DC0877"/>
    <w:rsid w:val="00DC4935"/>
    <w:rsid w:val="00DC68EE"/>
    <w:rsid w:val="00DE2377"/>
    <w:rsid w:val="00DE59B2"/>
    <w:rsid w:val="00DE6C92"/>
    <w:rsid w:val="00DF039F"/>
    <w:rsid w:val="00DF16AF"/>
    <w:rsid w:val="00E0048D"/>
    <w:rsid w:val="00E069AA"/>
    <w:rsid w:val="00E16196"/>
    <w:rsid w:val="00E21119"/>
    <w:rsid w:val="00E22285"/>
    <w:rsid w:val="00E227BC"/>
    <w:rsid w:val="00E23547"/>
    <w:rsid w:val="00E241CF"/>
    <w:rsid w:val="00E25473"/>
    <w:rsid w:val="00E26E30"/>
    <w:rsid w:val="00E3041D"/>
    <w:rsid w:val="00E30ED4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7500A"/>
    <w:rsid w:val="00E76426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C32AD"/>
    <w:rsid w:val="00EC5700"/>
    <w:rsid w:val="00ED7467"/>
    <w:rsid w:val="00EE012E"/>
    <w:rsid w:val="00EE5B3D"/>
    <w:rsid w:val="00EF73FD"/>
    <w:rsid w:val="00F01F5C"/>
    <w:rsid w:val="00F06470"/>
    <w:rsid w:val="00F10E60"/>
    <w:rsid w:val="00F21D6D"/>
    <w:rsid w:val="00F22FB6"/>
    <w:rsid w:val="00F317FE"/>
    <w:rsid w:val="00F331E9"/>
    <w:rsid w:val="00F353D3"/>
    <w:rsid w:val="00F47929"/>
    <w:rsid w:val="00F61B75"/>
    <w:rsid w:val="00F657DE"/>
    <w:rsid w:val="00F65906"/>
    <w:rsid w:val="00F66749"/>
    <w:rsid w:val="00F75755"/>
    <w:rsid w:val="00F7603B"/>
    <w:rsid w:val="00F7776A"/>
    <w:rsid w:val="00F819CE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FFD"/>
    <w:rsid w:val="04207535"/>
    <w:rsid w:val="044D1EA6"/>
    <w:rsid w:val="052B5A86"/>
    <w:rsid w:val="05BB0CD5"/>
    <w:rsid w:val="0B7B1FE3"/>
    <w:rsid w:val="0C9D3960"/>
    <w:rsid w:val="0CBD4EFC"/>
    <w:rsid w:val="18FF6912"/>
    <w:rsid w:val="1908399E"/>
    <w:rsid w:val="1AA55092"/>
    <w:rsid w:val="1F3F2856"/>
    <w:rsid w:val="25A612D4"/>
    <w:rsid w:val="2BC55F5B"/>
    <w:rsid w:val="2CDF5BE9"/>
    <w:rsid w:val="2DA27A6B"/>
    <w:rsid w:val="2FA437B8"/>
    <w:rsid w:val="31382C42"/>
    <w:rsid w:val="34D7553F"/>
    <w:rsid w:val="353B77E2"/>
    <w:rsid w:val="353C5263"/>
    <w:rsid w:val="35B754B1"/>
    <w:rsid w:val="370138CA"/>
    <w:rsid w:val="3CCF30D1"/>
    <w:rsid w:val="3FA625DF"/>
    <w:rsid w:val="40B94CC0"/>
    <w:rsid w:val="421753AF"/>
    <w:rsid w:val="44F75439"/>
    <w:rsid w:val="45B654C3"/>
    <w:rsid w:val="45F87E8B"/>
    <w:rsid w:val="46896345"/>
    <w:rsid w:val="4C642ED9"/>
    <w:rsid w:val="4D225671"/>
    <w:rsid w:val="5389269B"/>
    <w:rsid w:val="543F715F"/>
    <w:rsid w:val="55274FF2"/>
    <w:rsid w:val="57F170D7"/>
    <w:rsid w:val="5ACB7804"/>
    <w:rsid w:val="5F715F24"/>
    <w:rsid w:val="64B0133E"/>
    <w:rsid w:val="6A655A1D"/>
    <w:rsid w:val="6A95076A"/>
    <w:rsid w:val="6C1B186B"/>
    <w:rsid w:val="6DD92AC5"/>
    <w:rsid w:val="6E014AAE"/>
    <w:rsid w:val="6F206660"/>
    <w:rsid w:val="72D02269"/>
    <w:rsid w:val="76811CCD"/>
    <w:rsid w:val="76F02E16"/>
    <w:rsid w:val="7762336C"/>
    <w:rsid w:val="7A36630D"/>
    <w:rsid w:val="7CD0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C1472"/>
  <w15:docId w15:val="{DF8246FA-719C-493E-A6FE-837C5A30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lang w:val="el-GR" w:eastAsia="el-GR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unhideWhenUsed/>
    <w:qFormat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">
    <w:name w:val="Κείμενο πλαισίου Char"/>
    <w:basedOn w:val="a0"/>
    <w:link w:val="a3"/>
    <w:qFormat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1lyk-therm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2E73-6345-44FA-BC96-05565008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7</TotalTime>
  <Pages>2</Pages>
  <Words>726</Words>
  <Characters>4142</Characters>
  <Application>Microsoft Office Word</Application>
  <DocSecurity>0</DocSecurity>
  <Lines>34</Lines>
  <Paragraphs>9</Paragraphs>
  <ScaleCrop>false</ScaleCrop>
  <Company>ΔΔΕ ΛΕΥΚΑΔΑΣ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Pdimou</cp:lastModifiedBy>
  <cp:revision>14</cp:revision>
  <cp:lastPrinted>2023-10-05T09:10:00Z</cp:lastPrinted>
  <dcterms:created xsi:type="dcterms:W3CDTF">2024-02-26T19:33:00Z</dcterms:created>
  <dcterms:modified xsi:type="dcterms:W3CDTF">2024-02-28T10:39:00Z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A65EA241CE964269938D6E098F2A134F_13</vt:lpwstr>
  </property>
</Properties>
</file>